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7E71E1"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1619476" cy="1181265"/>
            <wp:effectExtent l="0" t="0" r="0" b="0"/>
            <wp:docPr id="48" name="圖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F648253.tmp"/>
                    <pic:cNvPicPr/>
                  </pic:nvPicPr>
                  <pic:blipFill>
                    <a:blip r:embed="rId7">
                      <a:extLst>
                        <a:ext uri="{28A0092B-C50C-407E-A947-70E740481C1C}">
                          <a14:useLocalDpi xmlns:a14="http://schemas.microsoft.com/office/drawing/2010/main" val="0"/>
                        </a:ext>
                      </a:extLst>
                    </a:blip>
                    <a:stretch>
                      <a:fillRect/>
                    </a:stretch>
                  </pic:blipFill>
                  <pic:spPr>
                    <a:xfrm>
                      <a:off x="0" y="0"/>
                      <a:ext cx="1619476" cy="1181265"/>
                    </a:xfrm>
                    <a:prstGeom prst="rect">
                      <a:avLst/>
                    </a:prstGeom>
                  </pic:spPr>
                </pic:pic>
              </a:graphicData>
            </a:graphic>
          </wp:inline>
        </w:drawing>
      </w:r>
    </w:p>
    <w:p w:rsidR="007E71E1" w:rsidRPr="007E71E1" w:rsidRDefault="007E71E1" w:rsidP="007E71E1">
      <w:pPr>
        <w:widowControl/>
        <w:spacing w:before="150" w:after="150"/>
        <w:outlineLvl w:val="0"/>
        <w:rPr>
          <w:rFonts w:ascii="Oswald" w:eastAsia="新細明體" w:hAnsi="Oswald" w:cs="新細明體"/>
          <w:b/>
          <w:bCs/>
          <w:color w:val="031B11"/>
          <w:kern w:val="36"/>
          <w:sz w:val="51"/>
          <w:szCs w:val="51"/>
        </w:rPr>
      </w:pPr>
      <w:r w:rsidRPr="007E71E1">
        <w:rPr>
          <w:rFonts w:ascii="Oswald" w:eastAsia="新細明體" w:hAnsi="Oswald" w:cs="新細明體"/>
          <w:b/>
          <w:bCs/>
          <w:color w:val="031B11"/>
          <w:kern w:val="36"/>
          <w:sz w:val="51"/>
          <w:szCs w:val="51"/>
        </w:rPr>
        <w:t>輔英連五霸</w:t>
      </w:r>
      <w:r w:rsidRPr="007E71E1">
        <w:rPr>
          <w:rFonts w:ascii="Oswald" w:eastAsia="新細明體" w:hAnsi="Oswald" w:cs="新細明體"/>
          <w:b/>
          <w:bCs/>
          <w:color w:val="031B11"/>
          <w:kern w:val="36"/>
          <w:sz w:val="51"/>
          <w:szCs w:val="51"/>
        </w:rPr>
        <w:t xml:space="preserve"> </w:t>
      </w:r>
      <w:r w:rsidRPr="007E71E1">
        <w:rPr>
          <w:rFonts w:ascii="Oswald" w:eastAsia="新細明體" w:hAnsi="Oswald" w:cs="新細明體"/>
          <w:b/>
          <w:bCs/>
          <w:color w:val="031B11"/>
          <w:kern w:val="36"/>
          <w:sz w:val="51"/>
          <w:szCs w:val="51"/>
        </w:rPr>
        <w:t>獲僑委會委員長獎</w:t>
      </w:r>
      <w:r w:rsidRPr="007E71E1">
        <w:rPr>
          <w:rFonts w:ascii="Oswald" w:eastAsia="新細明體" w:hAnsi="Oswald" w:cs="新細明體"/>
          <w:b/>
          <w:bCs/>
          <w:color w:val="031B11"/>
          <w:kern w:val="36"/>
          <w:sz w:val="51"/>
          <w:szCs w:val="51"/>
        </w:rPr>
        <w:t xml:space="preserve"> </w:t>
      </w:r>
      <w:r w:rsidRPr="007E71E1">
        <w:rPr>
          <w:rFonts w:ascii="Oswald" w:eastAsia="新細明體" w:hAnsi="Oswald" w:cs="新細明體"/>
          <w:b/>
          <w:bCs/>
          <w:color w:val="031B11"/>
          <w:kern w:val="36"/>
          <w:sz w:val="51"/>
          <w:szCs w:val="51"/>
        </w:rPr>
        <w:t>今年由健管系陳雅凉勇奪</w:t>
      </w:r>
      <w:r w:rsidRPr="007E71E1">
        <w:rPr>
          <w:rFonts w:ascii="Oswald" w:eastAsia="新細明體" w:hAnsi="Oswald" w:cs="新細明體"/>
          <w:b/>
          <w:bCs/>
          <w:color w:val="031B11"/>
          <w:kern w:val="36"/>
          <w:sz w:val="51"/>
          <w:szCs w:val="51"/>
        </w:rPr>
        <w:t xml:space="preserve"> </w:t>
      </w:r>
      <w:r w:rsidRPr="007E71E1">
        <w:rPr>
          <w:rFonts w:ascii="Oswald" w:eastAsia="新細明體" w:hAnsi="Oswald" w:cs="新細明體"/>
          <w:b/>
          <w:bCs/>
          <w:color w:val="031B11"/>
          <w:kern w:val="36"/>
          <w:sz w:val="51"/>
          <w:szCs w:val="51"/>
        </w:rPr>
        <w:t>同系多位校友護師節齊獲獎</w:t>
      </w:r>
    </w:p>
    <w:p w:rsidR="007E71E1" w:rsidRPr="007E71E1" w:rsidRDefault="007E71E1" w:rsidP="007E71E1">
      <w:pPr>
        <w:widowControl/>
        <w:rPr>
          <w:rFonts w:ascii="新細明體" w:eastAsia="新細明體" w:hAnsi="新細明體" w:cs="新細明體"/>
          <w:kern w:val="0"/>
          <w:szCs w:val="24"/>
        </w:rPr>
      </w:pPr>
      <w:hyperlink r:id="rId8" w:history="1">
        <w:r w:rsidRPr="007E71E1">
          <w:rPr>
            <w:rFonts w:ascii="新細明體" w:eastAsia="新細明體" w:hAnsi="新細明體" w:cs="新細明體"/>
            <w:b/>
            <w:bCs/>
            <w:color w:val="404040"/>
            <w:kern w:val="0"/>
            <w:szCs w:val="24"/>
          </w:rPr>
          <w:t>寫生活新聞</w:t>
        </w:r>
      </w:hyperlink>
      <w:r w:rsidRPr="007E71E1">
        <w:rPr>
          <w:rFonts w:ascii="新細明體" w:eastAsia="新細明體" w:hAnsi="新細明體" w:cs="新細明體"/>
          <w:b/>
          <w:bCs/>
          <w:color w:val="404040"/>
          <w:kern w:val="0"/>
          <w:szCs w:val="24"/>
        </w:rPr>
        <w:t> </w:t>
      </w:r>
      <w:r w:rsidRPr="007E71E1">
        <w:rPr>
          <w:rFonts w:ascii="新細明體" w:eastAsia="新細明體" w:hAnsi="新細明體" w:cs="新細明體"/>
          <w:color w:val="404040"/>
          <w:kern w:val="0"/>
          <w:szCs w:val="24"/>
        </w:rPr>
        <w:t>2025 年 5 月 19 日 </w:t>
      </w:r>
    </w:p>
    <w:p w:rsidR="007E71E1" w:rsidRPr="007E71E1" w:rsidRDefault="007E71E1" w:rsidP="007E71E1">
      <w:pPr>
        <w:widowControl/>
        <w:rPr>
          <w:rFonts w:ascii="新細明體" w:eastAsia="新細明體" w:hAnsi="新細明體" w:cs="新細明體"/>
          <w:kern w:val="0"/>
          <w:szCs w:val="24"/>
        </w:rPr>
      </w:pPr>
      <w:bookmarkStart w:id="0" w:name="_GoBack"/>
      <w:r w:rsidRPr="007E71E1">
        <w:rPr>
          <w:rFonts w:ascii="新細明體" w:eastAsia="新細明體" w:hAnsi="新細明體" w:cs="新細明體"/>
          <w:noProof/>
          <w:kern w:val="0"/>
          <w:szCs w:val="24"/>
        </w:rPr>
        <w:drawing>
          <wp:inline distT="0" distB="0" distL="0" distR="0" wp14:anchorId="26B9944E" wp14:editId="27C769C3">
            <wp:extent cx="6007751" cy="4503761"/>
            <wp:effectExtent l="0" t="0" r="0" b="0"/>
            <wp:docPr id="49" name="圖片 49" descr="519b74aa48c5b49fa56c72764a853f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19b74aa48c5b49fa56c72764a853f1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12272" cy="4507150"/>
                    </a:xfrm>
                    <a:prstGeom prst="rect">
                      <a:avLst/>
                    </a:prstGeom>
                    <a:noFill/>
                    <a:ln>
                      <a:noFill/>
                    </a:ln>
                  </pic:spPr>
                </pic:pic>
              </a:graphicData>
            </a:graphic>
          </wp:inline>
        </w:drawing>
      </w:r>
      <w:bookmarkEnd w:id="0"/>
    </w:p>
    <w:p w:rsidR="007E71E1" w:rsidRPr="007E71E1" w:rsidRDefault="007E71E1" w:rsidP="007E71E1">
      <w:pPr>
        <w:widowControl/>
        <w:spacing w:after="450"/>
        <w:rPr>
          <w:rFonts w:ascii="新細明體" w:eastAsia="新細明體" w:hAnsi="新細明體" w:cs="新細明體"/>
          <w:kern w:val="0"/>
          <w:sz w:val="27"/>
          <w:szCs w:val="27"/>
        </w:rPr>
      </w:pPr>
      <w:r w:rsidRPr="007E71E1">
        <w:rPr>
          <w:rFonts w:ascii="新細明體" w:eastAsia="新細明體" w:hAnsi="新細明體" w:cs="新細明體"/>
          <w:noProof/>
          <w:kern w:val="0"/>
          <w:sz w:val="27"/>
          <w:szCs w:val="27"/>
        </w:rPr>
        <w:lastRenderedPageBreak/>
        <w:drawing>
          <wp:inline distT="0" distB="0" distL="0" distR="0" wp14:anchorId="387B3107" wp14:editId="4152ED22">
            <wp:extent cx="5069507" cy="2804615"/>
            <wp:effectExtent l="0" t="0" r="0" b="0"/>
            <wp:docPr id="50" name="圖片 50" descr="https://enews-life.com.tw/wp-content/uploads/2025/05/b00e054ac36ea5388cbf96518248776e-800x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ews-life.com.tw/wp-content/uploads/2025/05/b00e054ac36ea5388cbf96518248776e-800x44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1862" cy="2811450"/>
                    </a:xfrm>
                    <a:prstGeom prst="rect">
                      <a:avLst/>
                    </a:prstGeom>
                    <a:noFill/>
                    <a:ln>
                      <a:noFill/>
                    </a:ln>
                  </pic:spPr>
                </pic:pic>
              </a:graphicData>
            </a:graphic>
          </wp:inline>
        </w:drawing>
      </w:r>
    </w:p>
    <w:p w:rsidR="007E71E1" w:rsidRPr="007E71E1" w:rsidRDefault="007E71E1" w:rsidP="007E71E1">
      <w:pPr>
        <w:widowControl/>
        <w:spacing w:after="450"/>
        <w:rPr>
          <w:rFonts w:ascii="新細明體" w:eastAsia="新細明體" w:hAnsi="新細明體" w:cs="新細明體"/>
          <w:kern w:val="0"/>
          <w:sz w:val="27"/>
          <w:szCs w:val="27"/>
        </w:rPr>
      </w:pPr>
      <w:r w:rsidRPr="007E71E1">
        <w:rPr>
          <w:rFonts w:ascii="新細明體" w:eastAsia="新細明體" w:hAnsi="新細明體" w:cs="新細明體"/>
          <w:kern w:val="0"/>
          <w:sz w:val="27"/>
          <w:szCs w:val="27"/>
        </w:rPr>
        <w:t>【寫新聞-記者洪惠美/高雄報導】</w:t>
      </w:r>
      <w:r w:rsidRPr="007E71E1">
        <w:rPr>
          <w:rFonts w:ascii="新細明體" w:eastAsia="新細明體" w:hAnsi="新細明體" w:cs="新細明體"/>
          <w:kern w:val="0"/>
          <w:sz w:val="27"/>
          <w:szCs w:val="27"/>
        </w:rPr>
        <w:br/>
        <w:t>輔英科大健康事業管理系陳雅凉榮獲「2025年應屆畢業僑生僑務委員會委員長獎」，由僑務委員會徐佳青委員長公開表揚並親頒五萬元獎學金。林惠賢校長表示，該校已連續五年有僑生獲得殊獎，彌足珍貴。</w:t>
      </w:r>
    </w:p>
    <w:p w:rsidR="007E71E1" w:rsidRPr="007E71E1" w:rsidRDefault="007E71E1" w:rsidP="007E71E1">
      <w:pPr>
        <w:widowControl/>
        <w:spacing w:after="450"/>
        <w:rPr>
          <w:rFonts w:ascii="新細明體" w:eastAsia="新細明體" w:hAnsi="新細明體" w:cs="新細明體"/>
          <w:kern w:val="0"/>
          <w:sz w:val="27"/>
          <w:szCs w:val="27"/>
        </w:rPr>
      </w:pPr>
      <w:r w:rsidRPr="007E71E1">
        <w:rPr>
          <w:rFonts w:ascii="新細明體" w:eastAsia="新細明體" w:hAnsi="新細明體" w:cs="新細明體"/>
          <w:kern w:val="0"/>
          <w:sz w:val="27"/>
          <w:szCs w:val="27"/>
        </w:rPr>
        <w:t>林惠賢校長表示，應屆畢業僑生僑務委員會委員長獎是由全國各大專校院中，千挑萬選才能脫穎而出。輔英從2021年起由保健營養系馬來西亞楊秀君同學(博特拉大學畢)獲得該項殊榮後，相繼有健康美容系馬來西亞黃馨筠同學(新山寬柔中學畢)、應用外語系越南胡志明市潘菁花同學(院賢高中畢)、休閒與遊憩事業管理系越南林增汛同學(陳開源普高畢)以及今年健康事業管理系港澳生陳雅凉同學(香港大學畢)獲殊榮，認證校方推動國際化的成果卓著。</w:t>
      </w:r>
    </w:p>
    <w:p w:rsidR="007E71E1" w:rsidRPr="007E71E1" w:rsidRDefault="007E71E1" w:rsidP="007E71E1">
      <w:pPr>
        <w:widowControl/>
        <w:spacing w:after="450"/>
        <w:rPr>
          <w:rFonts w:ascii="新細明體" w:eastAsia="新細明體" w:hAnsi="新細明體" w:cs="新細明體"/>
          <w:kern w:val="0"/>
          <w:sz w:val="27"/>
          <w:szCs w:val="27"/>
        </w:rPr>
      </w:pPr>
      <w:r w:rsidRPr="007E71E1">
        <w:rPr>
          <w:rFonts w:ascii="新細明體" w:eastAsia="新細明體" w:hAnsi="新細明體" w:cs="新細明體"/>
          <w:kern w:val="0"/>
          <w:sz w:val="27"/>
          <w:szCs w:val="27"/>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7E71E1" w:rsidRPr="007E71E1" w:rsidRDefault="007E71E1" w:rsidP="007E71E1">
      <w:pPr>
        <w:widowControl/>
        <w:spacing w:after="450"/>
        <w:rPr>
          <w:rFonts w:ascii="新細明體" w:eastAsia="新細明體" w:hAnsi="新細明體" w:cs="新細明體"/>
          <w:kern w:val="0"/>
          <w:sz w:val="27"/>
          <w:szCs w:val="27"/>
        </w:rPr>
      </w:pPr>
      <w:r w:rsidRPr="007E71E1">
        <w:rPr>
          <w:rFonts w:ascii="新細明體" w:eastAsia="新細明體" w:hAnsi="新細明體" w:cs="新細明體"/>
          <w:noProof/>
          <w:kern w:val="0"/>
          <w:sz w:val="27"/>
          <w:szCs w:val="27"/>
        </w:rPr>
        <w:lastRenderedPageBreak/>
        <w:drawing>
          <wp:inline distT="0" distB="0" distL="0" distR="0" wp14:anchorId="6914B853" wp14:editId="644D0FA2">
            <wp:extent cx="4981310" cy="3732663"/>
            <wp:effectExtent l="0" t="0" r="0" b="1270"/>
            <wp:docPr id="51" name="圖片 51" descr="https://enews-life.com.tw/wp-content/uploads/2025/05/32925593d81bc1bdb570eae2b3a7168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ews-life.com.tw/wp-content/uploads/2025/05/32925593d81bc1bdb570eae2b3a71683-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85398" cy="3735727"/>
                    </a:xfrm>
                    <a:prstGeom prst="rect">
                      <a:avLst/>
                    </a:prstGeom>
                    <a:noFill/>
                    <a:ln>
                      <a:noFill/>
                    </a:ln>
                  </pic:spPr>
                </pic:pic>
              </a:graphicData>
            </a:graphic>
          </wp:inline>
        </w:drawing>
      </w:r>
    </w:p>
    <w:p w:rsidR="007E71E1" w:rsidRPr="007E71E1" w:rsidRDefault="007E71E1" w:rsidP="007E71E1">
      <w:pPr>
        <w:widowControl/>
        <w:spacing w:after="450"/>
        <w:rPr>
          <w:rFonts w:ascii="新細明體" w:eastAsia="新細明體" w:hAnsi="新細明體" w:cs="新細明體"/>
          <w:kern w:val="0"/>
          <w:sz w:val="27"/>
          <w:szCs w:val="27"/>
        </w:rPr>
      </w:pPr>
      <w:r w:rsidRPr="007E71E1">
        <w:rPr>
          <w:rFonts w:ascii="新細明體" w:eastAsia="新細明體" w:hAnsi="新細明體" w:cs="新細明體"/>
          <w:kern w:val="0"/>
          <w:sz w:val="27"/>
          <w:szCs w:val="27"/>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7E71E1" w:rsidRPr="007E71E1" w:rsidRDefault="007E71E1" w:rsidP="007E71E1">
      <w:pPr>
        <w:widowControl/>
        <w:spacing w:after="450"/>
        <w:rPr>
          <w:rFonts w:ascii="新細明體" w:eastAsia="新細明體" w:hAnsi="新細明體" w:cs="新細明體"/>
          <w:kern w:val="0"/>
          <w:sz w:val="27"/>
          <w:szCs w:val="27"/>
        </w:rPr>
      </w:pPr>
      <w:r w:rsidRPr="007E71E1">
        <w:rPr>
          <w:rFonts w:ascii="新細明體" w:eastAsia="新細明體" w:hAnsi="新細明體" w:cs="新細明體"/>
          <w:kern w:val="0"/>
          <w:sz w:val="27"/>
          <w:szCs w:val="27"/>
        </w:rPr>
        <w:t>陳雅凉表示，她曾在香港從事會計工作十餘年，心中一直懷抱著出國大學夢，四年前終於鼓起勇氣隻身來到臺灣，展開屬於自己的全新旅程。</w:t>
      </w:r>
      <w:r w:rsidRPr="007E71E1">
        <w:rPr>
          <w:rFonts w:ascii="新細明體" w:eastAsia="新細明體" w:hAnsi="新細明體" w:cs="新細明體"/>
          <w:kern w:val="0"/>
          <w:sz w:val="27"/>
          <w:szCs w:val="27"/>
        </w:rPr>
        <w:br/>
        <w:t>「陌生環境中找到了歸屬感，學習環境中找到了成就感！」陳雅凉指出，初來乍到一切都很陌生，也有些忐忑，很幸運遇到溫暖的師長、親切的同學，豐富而有趣的校園生活，讓她逐漸找到歸屬感。</w:t>
      </w:r>
    </w:p>
    <w:p w:rsidR="007E71E1" w:rsidRPr="007E71E1" w:rsidRDefault="007E71E1" w:rsidP="007E71E1">
      <w:pPr>
        <w:widowControl/>
        <w:spacing w:after="450"/>
        <w:rPr>
          <w:rFonts w:ascii="新細明體" w:eastAsia="新細明體" w:hAnsi="新細明體" w:cs="新細明體"/>
          <w:kern w:val="0"/>
          <w:sz w:val="27"/>
          <w:szCs w:val="27"/>
        </w:rPr>
      </w:pPr>
      <w:r w:rsidRPr="007E71E1">
        <w:rPr>
          <w:rFonts w:ascii="新細明體" w:eastAsia="新細明體" w:hAnsi="新細明體" w:cs="新細明體"/>
          <w:kern w:val="0"/>
          <w:sz w:val="27"/>
          <w:szCs w:val="27"/>
        </w:rPr>
        <w:t>陳雅凉感謝學校及僑委會的關懷與支持，減輕她在經濟上的負擔，讓她能專注於學業，並學會如何在異地生活、如何重新認識自己，也學會欣賞台灣獨特的人情味。</w:t>
      </w:r>
    </w:p>
    <w:p w:rsidR="007E71E1" w:rsidRPr="007E71E1" w:rsidRDefault="007E71E1" w:rsidP="007E71E1">
      <w:pPr>
        <w:widowControl/>
        <w:spacing w:after="450"/>
        <w:rPr>
          <w:rFonts w:ascii="新細明體" w:eastAsia="新細明體" w:hAnsi="新細明體" w:cs="新細明體"/>
          <w:kern w:val="0"/>
          <w:sz w:val="27"/>
          <w:szCs w:val="27"/>
        </w:rPr>
      </w:pPr>
      <w:r w:rsidRPr="007E71E1">
        <w:rPr>
          <w:rFonts w:ascii="新細明體" w:eastAsia="新細明體" w:hAnsi="新細明體" w:cs="新細明體"/>
          <w:kern w:val="0"/>
          <w:sz w:val="27"/>
          <w:szCs w:val="27"/>
        </w:rPr>
        <w:t>曾經到高雄醫學大學附設醫院實習的陳雅凉，對疾病分類有更深一層認識後，已於在學期間考取疾病分類員證照，希望畢業後能成功考取疾病分類師證照，留在臺灣發展。她很慶幸自己當初決定踏出舒適</w:t>
      </w:r>
      <w:r w:rsidRPr="007E71E1">
        <w:rPr>
          <w:rFonts w:ascii="新細明體" w:eastAsia="新細明體" w:hAnsi="新細明體" w:cs="新細明體"/>
          <w:kern w:val="0"/>
          <w:sz w:val="27"/>
          <w:szCs w:val="27"/>
        </w:rPr>
        <w:lastRenderedPageBreak/>
        <w:t>圈，也感謝一路陪伴和幫助過她的人，讓她圓了出國以及完成大學的夢想。雖然未來的路仍然漫長，但她堅信只要帶著初衷前行，每一個夢想終將開花結果。</w:t>
      </w:r>
      <w:r w:rsidRPr="007E71E1">
        <w:rPr>
          <w:rFonts w:ascii="新細明體" w:eastAsia="新細明體" w:hAnsi="新細明體" w:cs="新細明體"/>
          <w:kern w:val="0"/>
          <w:sz w:val="27"/>
          <w:szCs w:val="27"/>
        </w:rPr>
        <w:br/>
        <w:t>羅家倫表示護師節此刻也接獲健康事業管理系碩士班傅婕校友當選優良護理人員，同時有多位護理管理系(健管系前身)郭美慧、葉容菁、賴貞惠、林靜秀、李姿蓉等校友，及醫務管理系(健管系前身)校友張秀玲、邱雯雯等也榮獲此殊榮，同時仍有各地公會陸續傳來該系校友獲獎，他開心的恭喜健管系、護管系、醫管系全體獲獎校友。</w:t>
      </w:r>
    </w:p>
    <w:p w:rsidR="00614567" w:rsidRPr="00EA0B30" w:rsidRDefault="007E71E1" w:rsidP="007E71E1">
      <w:pPr>
        <w:widowControl/>
        <w:spacing w:before="100" w:beforeAutospacing="1" w:after="360"/>
        <w:rPr>
          <w:rFonts w:ascii="新細明體" w:eastAsia="新細明體" w:hAnsi="新細明體" w:cs="新細明體"/>
          <w:kern w:val="0"/>
          <w:szCs w:val="24"/>
        </w:rPr>
      </w:pPr>
      <w:hyperlink r:id="rId12" w:history="1">
        <w:r w:rsidRPr="007E71E1">
          <w:rPr>
            <w:rFonts w:ascii="Oswald" w:eastAsia="新細明體" w:hAnsi="Oswald" w:cs="Open Sans"/>
            <w:b/>
            <w:bCs/>
            <w:color w:val="404040"/>
            <w:kern w:val="0"/>
            <w:sz w:val="27"/>
            <w:szCs w:val="27"/>
          </w:rPr>
          <w:br/>
        </w:r>
      </w:hyperlink>
    </w:p>
    <w:sectPr w:rsidR="00614567" w:rsidRPr="00EA0B3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971" w:rsidRDefault="00A53971" w:rsidP="005663D1">
      <w:r>
        <w:separator/>
      </w:r>
    </w:p>
  </w:endnote>
  <w:endnote w:type="continuationSeparator" w:id="0">
    <w:p w:rsidR="00A53971" w:rsidRDefault="00A53971"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Oswald">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971" w:rsidRDefault="00A53971" w:rsidP="005663D1">
      <w:r>
        <w:separator/>
      </w:r>
    </w:p>
  </w:footnote>
  <w:footnote w:type="continuationSeparator" w:id="0">
    <w:p w:rsidR="00A53971" w:rsidRDefault="00A53971"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14567"/>
    <w:rsid w:val="00630D81"/>
    <w:rsid w:val="00636EAD"/>
    <w:rsid w:val="006503E5"/>
    <w:rsid w:val="00663986"/>
    <w:rsid w:val="0068628C"/>
    <w:rsid w:val="006871D8"/>
    <w:rsid w:val="006919C8"/>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61C73"/>
    <w:rsid w:val="00990E5E"/>
    <w:rsid w:val="0099270B"/>
    <w:rsid w:val="009C6FCD"/>
    <w:rsid w:val="009E54C8"/>
    <w:rsid w:val="009E70DB"/>
    <w:rsid w:val="009F1F2B"/>
    <w:rsid w:val="009F4C24"/>
    <w:rsid w:val="00A052FD"/>
    <w:rsid w:val="00A077ED"/>
    <w:rsid w:val="00A114E8"/>
    <w:rsid w:val="00A23D07"/>
    <w:rsid w:val="00A43A18"/>
    <w:rsid w:val="00A53971"/>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C1B27"/>
    <w:rsid w:val="00CC4A38"/>
    <w:rsid w:val="00CC59D3"/>
    <w:rsid w:val="00CF1525"/>
    <w:rsid w:val="00D0463F"/>
    <w:rsid w:val="00D349EF"/>
    <w:rsid w:val="00D44E8C"/>
    <w:rsid w:val="00D5301D"/>
    <w:rsid w:val="00D53F3D"/>
    <w:rsid w:val="00D71208"/>
    <w:rsid w:val="00DA3D10"/>
    <w:rsid w:val="00DA522B"/>
    <w:rsid w:val="00DE7C43"/>
    <w:rsid w:val="00E136D7"/>
    <w:rsid w:val="00E14F6A"/>
    <w:rsid w:val="00E91648"/>
    <w:rsid w:val="00EA0B30"/>
    <w:rsid w:val="00F34BBE"/>
    <w:rsid w:val="00F51CDA"/>
    <w:rsid w:val="00F7550A"/>
    <w:rsid w:val="00FA78B9"/>
    <w:rsid w:val="00FB1053"/>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ws-life.com.tw/author/092125502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yperlink" Target="https://enews-life.com.tw/2025/05/6193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4</Pages>
  <Words>191</Words>
  <Characters>1094</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2025-12-04T00:40:00Z</dcterms:created>
  <dcterms:modified xsi:type="dcterms:W3CDTF">2025-12-04T00:40:00Z</dcterms:modified>
</cp:coreProperties>
</file>